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439" w:rsidRDefault="008E3439" w:rsidP="00037D9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SOLOMON ISLANDS</w:t>
      </w:r>
    </w:p>
    <w:p w:rsidR="008E3439" w:rsidRDefault="008E3439" w:rsidP="008E3439">
      <w:pPr>
        <w:spacing w:after="0"/>
        <w:jc w:val="center"/>
        <w:rPr>
          <w:b/>
        </w:rPr>
      </w:pPr>
      <w:r w:rsidRPr="00761BF6">
        <w:rPr>
          <w:b/>
        </w:rPr>
        <w:t xml:space="preserve">Paragraph 21 of CMM 2012-02 Compliance Monitoring Scheme states "Each CCM shall include, in its Part 2 Annual Report, any actions it has taken to address its non-compliance in the previous year.  </w:t>
      </w:r>
      <w:r>
        <w:rPr>
          <w:b/>
        </w:rPr>
        <w:t xml:space="preserve">  </w:t>
      </w:r>
      <w:r w:rsidRPr="00761BF6">
        <w:rPr>
          <w:b/>
        </w:rPr>
        <w:t>The list below shows the</w:t>
      </w:r>
      <w:r>
        <w:rPr>
          <w:b/>
        </w:rPr>
        <w:t xml:space="preserve"> 2012 CMR</w:t>
      </w:r>
      <w:r w:rsidRPr="00761BF6">
        <w:rPr>
          <w:b/>
        </w:rPr>
        <w:t xml:space="preserve"> issues that were highlighted in TCC8s provisional CMR report for </w:t>
      </w:r>
      <w:r w:rsidR="00287FC2">
        <w:rPr>
          <w:b/>
        </w:rPr>
        <w:t>Solomon Islands</w:t>
      </w:r>
      <w:r>
        <w:rPr>
          <w:b/>
        </w:rPr>
        <w:t xml:space="preserve"> </w:t>
      </w:r>
      <w:r w:rsidRPr="00761BF6">
        <w:rPr>
          <w:b/>
        </w:rPr>
        <w:t>- covering 2011 activities</w:t>
      </w:r>
    </w:p>
    <w:p w:rsidR="008E3439" w:rsidRPr="00761BF6" w:rsidRDefault="008E3439" w:rsidP="008E3439">
      <w:pPr>
        <w:jc w:val="center"/>
        <w:rPr>
          <w:b/>
          <w:i/>
          <w:sz w:val="20"/>
          <w:szCs w:val="20"/>
        </w:rPr>
      </w:pPr>
      <w:r w:rsidRPr="00761BF6">
        <w:rPr>
          <w:b/>
          <w:i/>
          <w:sz w:val="20"/>
          <w:szCs w:val="20"/>
        </w:rPr>
        <w:t xml:space="preserve">Key:  A = Compliant, </w:t>
      </w:r>
      <w:r>
        <w:rPr>
          <w:b/>
          <w:i/>
          <w:sz w:val="20"/>
          <w:szCs w:val="20"/>
        </w:rPr>
        <w:t>B = Not Applicable, C = Compliance</w:t>
      </w:r>
      <w:r w:rsidRPr="00761BF6">
        <w:rPr>
          <w:b/>
          <w:i/>
          <w:sz w:val="20"/>
          <w:szCs w:val="20"/>
        </w:rPr>
        <w:t xml:space="preserve">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3510"/>
        <w:gridCol w:w="1262"/>
        <w:gridCol w:w="1078"/>
        <w:gridCol w:w="2070"/>
        <w:gridCol w:w="2436"/>
      </w:tblGrid>
      <w:tr w:rsidR="008E3439" w:rsidRPr="00F6548C" w:rsidTr="008E3439">
        <w:tc>
          <w:tcPr>
            <w:tcW w:w="2628" w:type="dxa"/>
            <w:shd w:val="clear" w:color="auto" w:fill="C6D9F1" w:themeFill="text2" w:themeFillTint="33"/>
          </w:tcPr>
          <w:p w:rsidR="008E3439" w:rsidRPr="00F6548C" w:rsidRDefault="008E3439" w:rsidP="00154313">
            <w:pPr>
              <w:jc w:val="both"/>
              <w:rPr>
                <w:b/>
              </w:rPr>
            </w:pPr>
            <w:r w:rsidRPr="00F6548C">
              <w:rPr>
                <w:b/>
              </w:rPr>
              <w:t>Category</w:t>
            </w:r>
          </w:p>
        </w:tc>
        <w:tc>
          <w:tcPr>
            <w:tcW w:w="3510" w:type="dxa"/>
            <w:shd w:val="clear" w:color="auto" w:fill="C6D9F1" w:themeFill="text2" w:themeFillTint="33"/>
          </w:tcPr>
          <w:p w:rsidR="008E3439" w:rsidRPr="00F6548C" w:rsidRDefault="008E3439" w:rsidP="007360EF">
            <w:pPr>
              <w:rPr>
                <w:b/>
              </w:rPr>
            </w:pPr>
            <w:r w:rsidRPr="00F6548C">
              <w:rPr>
                <w:b/>
              </w:rPr>
              <w:t>Any issues identified or additional information required for 2011?</w:t>
            </w:r>
          </w:p>
        </w:tc>
        <w:tc>
          <w:tcPr>
            <w:tcW w:w="2340" w:type="dxa"/>
            <w:gridSpan w:val="2"/>
            <w:shd w:val="clear" w:color="auto" w:fill="C6D9F1" w:themeFill="text2" w:themeFillTint="33"/>
          </w:tcPr>
          <w:p w:rsidR="008E3439" w:rsidRPr="00F6548C" w:rsidRDefault="008E3439" w:rsidP="007360EF">
            <w:pPr>
              <w:rPr>
                <w:b/>
              </w:rPr>
            </w:pPr>
            <w:r w:rsidRPr="00F6548C">
              <w:rPr>
                <w:b/>
              </w:rPr>
              <w:t>CCM Response (</w:t>
            </w:r>
            <w:r w:rsidRPr="00F6548C">
              <w:rPr>
                <w:b/>
                <w:i/>
              </w:rPr>
              <w:t>if none received to date</w:t>
            </w:r>
            <w:r w:rsidRPr="00F6548C">
              <w:rPr>
                <w:b/>
              </w:rPr>
              <w:t>)</w:t>
            </w:r>
          </w:p>
        </w:tc>
        <w:tc>
          <w:tcPr>
            <w:tcW w:w="2070" w:type="dxa"/>
            <w:shd w:val="clear" w:color="auto" w:fill="C6D9F1" w:themeFill="text2" w:themeFillTint="33"/>
          </w:tcPr>
          <w:p w:rsidR="008E3439" w:rsidRPr="00F6548C" w:rsidRDefault="008E3439" w:rsidP="007360EF">
            <w:pPr>
              <w:rPr>
                <w:b/>
              </w:rPr>
            </w:pPr>
            <w:r>
              <w:rPr>
                <w:b/>
              </w:rPr>
              <w:t>Compliance or Implementation Status</w:t>
            </w:r>
          </w:p>
        </w:tc>
        <w:tc>
          <w:tcPr>
            <w:tcW w:w="2436" w:type="dxa"/>
            <w:shd w:val="clear" w:color="auto" w:fill="C6D9F1" w:themeFill="text2" w:themeFillTint="33"/>
          </w:tcPr>
          <w:p w:rsidR="008E3439" w:rsidRDefault="008E3439" w:rsidP="008E3439">
            <w:pPr>
              <w:rPr>
                <w:b/>
              </w:rPr>
            </w:pPr>
            <w:r>
              <w:rPr>
                <w:b/>
              </w:rPr>
              <w:t xml:space="preserve">AR Part 2 2012 CCM Reponses   </w:t>
            </w:r>
          </w:p>
          <w:p w:rsidR="008E3439" w:rsidRDefault="008E3439" w:rsidP="007360EF">
            <w:pPr>
              <w:rPr>
                <w:b/>
              </w:rPr>
            </w:pPr>
          </w:p>
        </w:tc>
      </w:tr>
      <w:tr w:rsidR="008E3439" w:rsidRPr="00F6548C" w:rsidTr="00AC5E2E">
        <w:tc>
          <w:tcPr>
            <w:tcW w:w="2628" w:type="dxa"/>
            <w:shd w:val="clear" w:color="auto" w:fill="auto"/>
          </w:tcPr>
          <w:p w:rsidR="008E3439" w:rsidRPr="00F6548C" w:rsidRDefault="008E3439" w:rsidP="003B019D">
            <w:pPr>
              <w:pStyle w:val="ListParagraph"/>
              <w:numPr>
                <w:ilvl w:val="0"/>
                <w:numId w:val="3"/>
              </w:numPr>
              <w:ind w:left="360" w:hanging="360"/>
              <w:rPr>
                <w:b/>
              </w:rPr>
            </w:pPr>
            <w:r w:rsidRPr="00F6548C">
              <w:rPr>
                <w:b/>
              </w:rPr>
              <w:t>Catch and effort limits</w:t>
            </w:r>
          </w:p>
        </w:tc>
        <w:tc>
          <w:tcPr>
            <w:tcW w:w="3510" w:type="dxa"/>
          </w:tcPr>
          <w:p w:rsidR="008E3439" w:rsidRDefault="008E3439" w:rsidP="003B655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CMM 2010-07 Sharks </w:t>
            </w:r>
            <w:proofErr w:type="spellStart"/>
            <w:r>
              <w:rPr>
                <w:rFonts w:cstheme="minorHAnsi"/>
              </w:rPr>
              <w:t>para</w:t>
            </w:r>
            <w:proofErr w:type="spellEnd"/>
            <w:r>
              <w:rPr>
                <w:rFonts w:cstheme="minorHAnsi"/>
              </w:rPr>
              <w:t xml:space="preserve"> 7: Implement 5% fin to weight ratio</w:t>
            </w:r>
          </w:p>
          <w:p w:rsidR="008E3439" w:rsidRPr="00D06A47" w:rsidRDefault="008E3439" w:rsidP="008E3439">
            <w:pPr>
              <w:pStyle w:val="ListParagraph"/>
              <w:numPr>
                <w:ilvl w:val="0"/>
                <w:numId w:val="19"/>
              </w:numPr>
              <w:ind w:left="251" w:hanging="270"/>
              <w:jc w:val="both"/>
              <w:rPr>
                <w:rFonts w:cstheme="minorHAnsi"/>
              </w:rPr>
            </w:pPr>
            <w:r w:rsidRPr="00D06A47">
              <w:rPr>
                <w:rFonts w:cstheme="minorHAnsi"/>
              </w:rPr>
              <w:t>Potential compliance or implementation issue</w:t>
            </w:r>
          </w:p>
          <w:p w:rsidR="008E3439" w:rsidRPr="008E3439" w:rsidRDefault="008E3439" w:rsidP="003B655E">
            <w:pPr>
              <w:pStyle w:val="ListParagraph"/>
              <w:numPr>
                <w:ilvl w:val="0"/>
                <w:numId w:val="19"/>
              </w:numPr>
              <w:ind w:left="701" w:hanging="180"/>
              <w:jc w:val="both"/>
              <w:rPr>
                <w:rFonts w:cstheme="minorHAnsi"/>
              </w:rPr>
            </w:pPr>
            <w:r w:rsidRPr="00D06A47">
              <w:t>Work to develop a plan to manage shark catches is planned.</w:t>
            </w:r>
          </w:p>
        </w:tc>
        <w:tc>
          <w:tcPr>
            <w:tcW w:w="2340" w:type="dxa"/>
            <w:gridSpan w:val="2"/>
          </w:tcPr>
          <w:p w:rsidR="008E3439" w:rsidRPr="00F6548C" w:rsidRDefault="008E3439" w:rsidP="00154313">
            <w:pPr>
              <w:jc w:val="both"/>
            </w:pPr>
          </w:p>
        </w:tc>
        <w:tc>
          <w:tcPr>
            <w:tcW w:w="2070" w:type="dxa"/>
          </w:tcPr>
          <w:p w:rsidR="008E3439" w:rsidRPr="00F6548C" w:rsidRDefault="008E3439" w:rsidP="00154313">
            <w:pPr>
              <w:jc w:val="both"/>
            </w:pPr>
            <w:r>
              <w:t>C</w:t>
            </w:r>
          </w:p>
        </w:tc>
        <w:tc>
          <w:tcPr>
            <w:tcW w:w="2436" w:type="dxa"/>
            <w:shd w:val="clear" w:color="auto" w:fill="C6D9F1" w:themeFill="text2" w:themeFillTint="33"/>
          </w:tcPr>
          <w:p w:rsidR="008E3439" w:rsidRDefault="00903A47" w:rsidP="00154313">
            <w:pPr>
              <w:jc w:val="both"/>
            </w:pPr>
            <w:r>
              <w:t>No response</w:t>
            </w:r>
            <w:bookmarkStart w:id="0" w:name="_GoBack"/>
            <w:bookmarkEnd w:id="0"/>
          </w:p>
        </w:tc>
      </w:tr>
      <w:tr w:rsidR="008E3439" w:rsidRPr="00F6548C" w:rsidTr="00AC5E2E">
        <w:tc>
          <w:tcPr>
            <w:tcW w:w="2628" w:type="dxa"/>
            <w:shd w:val="clear" w:color="auto" w:fill="auto"/>
          </w:tcPr>
          <w:p w:rsidR="008E3439" w:rsidRPr="00F6548C" w:rsidRDefault="008E3439" w:rsidP="003B019D">
            <w:pPr>
              <w:pStyle w:val="ListParagraph"/>
              <w:numPr>
                <w:ilvl w:val="0"/>
                <w:numId w:val="3"/>
              </w:numPr>
              <w:ind w:left="360" w:hanging="360"/>
              <w:rPr>
                <w:b/>
              </w:rPr>
            </w:pPr>
            <w:r w:rsidRPr="00F6548C">
              <w:rPr>
                <w:b/>
              </w:rPr>
              <w:t>Catch and effort reporting</w:t>
            </w:r>
          </w:p>
        </w:tc>
        <w:tc>
          <w:tcPr>
            <w:tcW w:w="3510" w:type="dxa"/>
          </w:tcPr>
          <w:p w:rsidR="008E3439" w:rsidRPr="00F6548C" w:rsidRDefault="008E3439" w:rsidP="00CF5894">
            <w:pPr>
              <w:jc w:val="both"/>
            </w:pPr>
            <w:r>
              <w:t>None</w:t>
            </w:r>
          </w:p>
        </w:tc>
        <w:tc>
          <w:tcPr>
            <w:tcW w:w="2340" w:type="dxa"/>
            <w:gridSpan w:val="2"/>
          </w:tcPr>
          <w:p w:rsidR="008E3439" w:rsidRPr="00F6548C" w:rsidRDefault="008E3439" w:rsidP="00154313">
            <w:pPr>
              <w:jc w:val="both"/>
            </w:pPr>
          </w:p>
        </w:tc>
        <w:tc>
          <w:tcPr>
            <w:tcW w:w="2070" w:type="dxa"/>
          </w:tcPr>
          <w:p w:rsidR="008E3439" w:rsidRPr="00F6548C" w:rsidRDefault="008E3439" w:rsidP="00154313">
            <w:pPr>
              <w:jc w:val="both"/>
            </w:pPr>
            <w:r>
              <w:t>A</w:t>
            </w:r>
          </w:p>
        </w:tc>
        <w:tc>
          <w:tcPr>
            <w:tcW w:w="2436" w:type="dxa"/>
            <w:shd w:val="clear" w:color="auto" w:fill="C6D9F1" w:themeFill="text2" w:themeFillTint="33"/>
          </w:tcPr>
          <w:p w:rsidR="008E3439" w:rsidRDefault="008E3439" w:rsidP="00154313">
            <w:pPr>
              <w:jc w:val="both"/>
            </w:pPr>
          </w:p>
        </w:tc>
      </w:tr>
      <w:tr w:rsidR="008E3439" w:rsidRPr="00F6548C" w:rsidTr="00AC5E2E">
        <w:tc>
          <w:tcPr>
            <w:tcW w:w="2628" w:type="dxa"/>
            <w:shd w:val="clear" w:color="auto" w:fill="auto"/>
          </w:tcPr>
          <w:p w:rsidR="008E3439" w:rsidRPr="00F6548C" w:rsidRDefault="008E3439" w:rsidP="003B019D">
            <w:pPr>
              <w:pStyle w:val="ListParagraph"/>
              <w:numPr>
                <w:ilvl w:val="0"/>
                <w:numId w:val="3"/>
              </w:numPr>
              <w:ind w:left="360" w:hanging="360"/>
              <w:rPr>
                <w:b/>
              </w:rPr>
            </w:pPr>
            <w:r w:rsidRPr="00F6548C">
              <w:rPr>
                <w:b/>
              </w:rPr>
              <w:t>Spatial and temporal closures and restrictions on the use of FADs</w:t>
            </w:r>
          </w:p>
        </w:tc>
        <w:tc>
          <w:tcPr>
            <w:tcW w:w="3510" w:type="dxa"/>
          </w:tcPr>
          <w:p w:rsidR="008E3439" w:rsidRPr="00EC2636" w:rsidRDefault="008E3439" w:rsidP="00410E8A">
            <w:pPr>
              <w:jc w:val="both"/>
            </w:pPr>
            <w:r>
              <w:t>None</w:t>
            </w:r>
          </w:p>
        </w:tc>
        <w:tc>
          <w:tcPr>
            <w:tcW w:w="2340" w:type="dxa"/>
            <w:gridSpan w:val="2"/>
          </w:tcPr>
          <w:p w:rsidR="008E3439" w:rsidRPr="00F6548C" w:rsidRDefault="008E3439" w:rsidP="00154313">
            <w:pPr>
              <w:jc w:val="both"/>
            </w:pPr>
          </w:p>
        </w:tc>
        <w:tc>
          <w:tcPr>
            <w:tcW w:w="2070" w:type="dxa"/>
          </w:tcPr>
          <w:p w:rsidR="008E3439" w:rsidRPr="00F6548C" w:rsidRDefault="008E3439" w:rsidP="00154313">
            <w:pPr>
              <w:jc w:val="both"/>
            </w:pPr>
            <w:r>
              <w:t>A</w:t>
            </w:r>
          </w:p>
        </w:tc>
        <w:tc>
          <w:tcPr>
            <w:tcW w:w="2436" w:type="dxa"/>
            <w:shd w:val="clear" w:color="auto" w:fill="C6D9F1" w:themeFill="text2" w:themeFillTint="33"/>
          </w:tcPr>
          <w:p w:rsidR="008E3439" w:rsidRDefault="008E3439" w:rsidP="00154313">
            <w:pPr>
              <w:jc w:val="both"/>
            </w:pPr>
          </w:p>
        </w:tc>
      </w:tr>
      <w:tr w:rsidR="008E3439" w:rsidRPr="00F6548C" w:rsidTr="00AC5E2E">
        <w:tc>
          <w:tcPr>
            <w:tcW w:w="2628" w:type="dxa"/>
            <w:shd w:val="clear" w:color="auto" w:fill="auto"/>
          </w:tcPr>
          <w:p w:rsidR="008E3439" w:rsidRPr="00F6548C" w:rsidRDefault="008E3439" w:rsidP="003B019D">
            <w:pPr>
              <w:pStyle w:val="ListParagraph"/>
              <w:numPr>
                <w:ilvl w:val="0"/>
                <w:numId w:val="3"/>
              </w:numPr>
              <w:ind w:left="360" w:hanging="360"/>
              <w:rPr>
                <w:b/>
              </w:rPr>
            </w:pPr>
            <w:r w:rsidRPr="00F6548C">
              <w:rPr>
                <w:b/>
              </w:rPr>
              <w:t>Observer and VMS coverage</w:t>
            </w:r>
          </w:p>
        </w:tc>
        <w:tc>
          <w:tcPr>
            <w:tcW w:w="3510" w:type="dxa"/>
          </w:tcPr>
          <w:p w:rsidR="008E3439" w:rsidRPr="00EC2636" w:rsidRDefault="008E3439" w:rsidP="00E371D9">
            <w:pPr>
              <w:jc w:val="both"/>
            </w:pPr>
            <w:r>
              <w:t>None</w:t>
            </w:r>
          </w:p>
        </w:tc>
        <w:tc>
          <w:tcPr>
            <w:tcW w:w="2340" w:type="dxa"/>
            <w:gridSpan w:val="2"/>
          </w:tcPr>
          <w:p w:rsidR="008E3439" w:rsidRPr="00F6548C" w:rsidRDefault="008E3439" w:rsidP="00154313">
            <w:pPr>
              <w:jc w:val="both"/>
            </w:pPr>
          </w:p>
        </w:tc>
        <w:tc>
          <w:tcPr>
            <w:tcW w:w="2070" w:type="dxa"/>
          </w:tcPr>
          <w:p w:rsidR="008E3439" w:rsidRPr="00EE1EC5" w:rsidRDefault="008E3439" w:rsidP="00844ACA">
            <w:r>
              <w:t>A</w:t>
            </w:r>
          </w:p>
        </w:tc>
        <w:tc>
          <w:tcPr>
            <w:tcW w:w="2436" w:type="dxa"/>
            <w:shd w:val="clear" w:color="auto" w:fill="C6D9F1" w:themeFill="text2" w:themeFillTint="33"/>
          </w:tcPr>
          <w:p w:rsidR="008E3439" w:rsidRDefault="008E3439" w:rsidP="00844ACA"/>
        </w:tc>
      </w:tr>
      <w:tr w:rsidR="008E3439" w:rsidRPr="00F6548C" w:rsidTr="00AC5E2E">
        <w:tc>
          <w:tcPr>
            <w:tcW w:w="2628" w:type="dxa"/>
            <w:shd w:val="clear" w:color="auto" w:fill="auto"/>
          </w:tcPr>
          <w:p w:rsidR="008E3439" w:rsidRPr="00F6548C" w:rsidRDefault="008E3439" w:rsidP="003B019D">
            <w:pPr>
              <w:pStyle w:val="ListParagraph"/>
              <w:numPr>
                <w:ilvl w:val="0"/>
                <w:numId w:val="3"/>
              </w:numPr>
              <w:ind w:left="360" w:hanging="360"/>
              <w:rPr>
                <w:b/>
              </w:rPr>
            </w:pPr>
            <w:r w:rsidRPr="00F6548C">
              <w:rPr>
                <w:b/>
              </w:rPr>
              <w:t>Provision of scientific data through Part 1 and the Scientific Data to be provided to the Commission</w:t>
            </w:r>
          </w:p>
        </w:tc>
        <w:tc>
          <w:tcPr>
            <w:tcW w:w="3510" w:type="dxa"/>
          </w:tcPr>
          <w:p w:rsidR="008E3439" w:rsidRPr="00F6548C" w:rsidRDefault="008E3439" w:rsidP="00151AA8">
            <w:pPr>
              <w:jc w:val="both"/>
            </w:pPr>
            <w:r>
              <w:t>None</w:t>
            </w:r>
          </w:p>
        </w:tc>
        <w:tc>
          <w:tcPr>
            <w:tcW w:w="2340" w:type="dxa"/>
            <w:gridSpan w:val="2"/>
          </w:tcPr>
          <w:p w:rsidR="008E3439" w:rsidRPr="00F6548C" w:rsidRDefault="008E3439" w:rsidP="00154313">
            <w:pPr>
              <w:jc w:val="both"/>
            </w:pPr>
          </w:p>
        </w:tc>
        <w:tc>
          <w:tcPr>
            <w:tcW w:w="2070" w:type="dxa"/>
          </w:tcPr>
          <w:p w:rsidR="008E3439" w:rsidRPr="00F6548C" w:rsidRDefault="008E3439" w:rsidP="00154313">
            <w:pPr>
              <w:jc w:val="both"/>
            </w:pPr>
            <w:r>
              <w:t>A</w:t>
            </w:r>
          </w:p>
        </w:tc>
        <w:tc>
          <w:tcPr>
            <w:tcW w:w="2436" w:type="dxa"/>
            <w:shd w:val="clear" w:color="auto" w:fill="C6D9F1" w:themeFill="text2" w:themeFillTint="33"/>
          </w:tcPr>
          <w:p w:rsidR="008E3439" w:rsidRDefault="008E3439" w:rsidP="00154313">
            <w:pPr>
              <w:jc w:val="both"/>
            </w:pPr>
          </w:p>
        </w:tc>
      </w:tr>
      <w:tr w:rsidR="008E3439" w:rsidRPr="00F6548C" w:rsidTr="008E3439">
        <w:trPr>
          <w:gridAfter w:val="4"/>
          <w:wAfter w:w="6846" w:type="dxa"/>
        </w:trPr>
        <w:tc>
          <w:tcPr>
            <w:tcW w:w="2628" w:type="dxa"/>
            <w:shd w:val="clear" w:color="auto" w:fill="C6D9F1" w:themeFill="text2" w:themeFillTint="33"/>
          </w:tcPr>
          <w:p w:rsidR="008E3439" w:rsidRPr="00F6548C" w:rsidRDefault="008E3439" w:rsidP="00154313">
            <w:pPr>
              <w:jc w:val="both"/>
            </w:pPr>
          </w:p>
        </w:tc>
        <w:tc>
          <w:tcPr>
            <w:tcW w:w="3510" w:type="dxa"/>
            <w:shd w:val="clear" w:color="auto" w:fill="C6D9F1" w:themeFill="text2" w:themeFillTint="33"/>
          </w:tcPr>
          <w:p w:rsidR="008E3439" w:rsidRPr="00F6548C" w:rsidRDefault="008E3439" w:rsidP="00154313">
            <w:pPr>
              <w:jc w:val="both"/>
            </w:pPr>
          </w:p>
        </w:tc>
      </w:tr>
      <w:tr w:rsidR="008E3439" w:rsidRPr="00F6548C" w:rsidTr="008E3439">
        <w:trPr>
          <w:gridAfter w:val="3"/>
          <w:wAfter w:w="5584" w:type="dxa"/>
        </w:trPr>
        <w:tc>
          <w:tcPr>
            <w:tcW w:w="2628" w:type="dxa"/>
            <w:shd w:val="clear" w:color="auto" w:fill="auto"/>
            <w:vAlign w:val="center"/>
          </w:tcPr>
          <w:p w:rsidR="008E3439" w:rsidRPr="00A2601B" w:rsidRDefault="008E3439" w:rsidP="007360EF">
            <w:pPr>
              <w:jc w:val="center"/>
              <w:rPr>
                <w:b/>
              </w:rPr>
            </w:pPr>
            <w:r w:rsidRPr="00A2601B">
              <w:rPr>
                <w:b/>
              </w:rPr>
              <w:t>Provisional Assessment of CCM’s Compliance</w:t>
            </w:r>
          </w:p>
        </w:tc>
        <w:tc>
          <w:tcPr>
            <w:tcW w:w="3510" w:type="dxa"/>
            <w:shd w:val="clear" w:color="auto" w:fill="FDE9D9" w:themeFill="accent6" w:themeFillTint="33"/>
          </w:tcPr>
          <w:p w:rsidR="008E3439" w:rsidRDefault="008E3439" w:rsidP="00154313">
            <w:pPr>
              <w:jc w:val="both"/>
              <w:rPr>
                <w:b/>
                <w:i/>
              </w:rPr>
            </w:pPr>
          </w:p>
          <w:p w:rsidR="008E3439" w:rsidRPr="00A2601B" w:rsidRDefault="008E3439" w:rsidP="0015431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Compliance Review</w:t>
            </w:r>
          </w:p>
        </w:tc>
        <w:tc>
          <w:tcPr>
            <w:tcW w:w="1262" w:type="dxa"/>
            <w:shd w:val="clear" w:color="auto" w:fill="FDE9D9" w:themeFill="accent6" w:themeFillTint="33"/>
          </w:tcPr>
          <w:p w:rsidR="008E3439" w:rsidRDefault="008E3439" w:rsidP="00154313">
            <w:pPr>
              <w:jc w:val="both"/>
              <w:rPr>
                <w:b/>
                <w:i/>
              </w:rPr>
            </w:pPr>
          </w:p>
        </w:tc>
      </w:tr>
    </w:tbl>
    <w:p w:rsidR="00410E8A" w:rsidRPr="00037D97" w:rsidRDefault="00410E8A" w:rsidP="008E3439">
      <w:pPr>
        <w:rPr>
          <w:b/>
          <w:sz w:val="24"/>
        </w:rPr>
      </w:pPr>
    </w:p>
    <w:sectPr w:rsidR="00410E8A" w:rsidRPr="00037D97" w:rsidSect="00373BB3">
      <w:pgSz w:w="15840" w:h="12240" w:orient="landscape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3F2" w:rsidRDefault="002953F2" w:rsidP="00A72D72">
      <w:pPr>
        <w:spacing w:after="0" w:line="240" w:lineRule="auto"/>
      </w:pPr>
      <w:r>
        <w:separator/>
      </w:r>
    </w:p>
  </w:endnote>
  <w:endnote w:type="continuationSeparator" w:id="0">
    <w:p w:rsidR="002953F2" w:rsidRDefault="002953F2" w:rsidP="00A72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3F2" w:rsidRDefault="002953F2" w:rsidP="00A72D72">
      <w:pPr>
        <w:spacing w:after="0" w:line="240" w:lineRule="auto"/>
      </w:pPr>
      <w:r>
        <w:separator/>
      </w:r>
    </w:p>
  </w:footnote>
  <w:footnote w:type="continuationSeparator" w:id="0">
    <w:p w:rsidR="002953F2" w:rsidRDefault="002953F2" w:rsidP="00A72D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44509"/>
    <w:multiLevelType w:val="hybridMultilevel"/>
    <w:tmpl w:val="67824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75404"/>
    <w:multiLevelType w:val="hybridMultilevel"/>
    <w:tmpl w:val="AD52B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63770"/>
    <w:multiLevelType w:val="hybridMultilevel"/>
    <w:tmpl w:val="9D0C6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F5264F"/>
    <w:multiLevelType w:val="hybridMultilevel"/>
    <w:tmpl w:val="197AA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9A4BC1"/>
    <w:multiLevelType w:val="hybridMultilevel"/>
    <w:tmpl w:val="F1E2F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52A37"/>
    <w:multiLevelType w:val="hybridMultilevel"/>
    <w:tmpl w:val="6100B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E37204"/>
    <w:multiLevelType w:val="hybridMultilevel"/>
    <w:tmpl w:val="C0AE8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4628E6"/>
    <w:multiLevelType w:val="hybridMultilevel"/>
    <w:tmpl w:val="9ABE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63199B"/>
    <w:multiLevelType w:val="hybridMultilevel"/>
    <w:tmpl w:val="284AF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0704F7"/>
    <w:multiLevelType w:val="hybridMultilevel"/>
    <w:tmpl w:val="4E4C1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74697E"/>
    <w:multiLevelType w:val="hybridMultilevel"/>
    <w:tmpl w:val="A8FE9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0650D9"/>
    <w:multiLevelType w:val="hybridMultilevel"/>
    <w:tmpl w:val="61D80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6E044B"/>
    <w:multiLevelType w:val="hybridMultilevel"/>
    <w:tmpl w:val="FE464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415902"/>
    <w:multiLevelType w:val="hybridMultilevel"/>
    <w:tmpl w:val="94DC2966"/>
    <w:lvl w:ilvl="0" w:tplc="04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4">
    <w:nsid w:val="4C2E3353"/>
    <w:multiLevelType w:val="hybridMultilevel"/>
    <w:tmpl w:val="7786B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D8448A"/>
    <w:multiLevelType w:val="hybridMultilevel"/>
    <w:tmpl w:val="A274E9EC"/>
    <w:lvl w:ilvl="0" w:tplc="236685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DD7A80"/>
    <w:multiLevelType w:val="hybridMultilevel"/>
    <w:tmpl w:val="C652D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484CEC"/>
    <w:multiLevelType w:val="hybridMultilevel"/>
    <w:tmpl w:val="A4164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825AC4"/>
    <w:multiLevelType w:val="hybridMultilevel"/>
    <w:tmpl w:val="B002E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BD5545"/>
    <w:multiLevelType w:val="hybridMultilevel"/>
    <w:tmpl w:val="E12CF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907C48"/>
    <w:multiLevelType w:val="hybridMultilevel"/>
    <w:tmpl w:val="8E0E1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775E3B"/>
    <w:multiLevelType w:val="hybridMultilevel"/>
    <w:tmpl w:val="0D62C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1B24CD"/>
    <w:multiLevelType w:val="hybridMultilevel"/>
    <w:tmpl w:val="7AA20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9130CB"/>
    <w:multiLevelType w:val="hybridMultilevel"/>
    <w:tmpl w:val="2FFE8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5"/>
  </w:num>
  <w:num w:numId="4">
    <w:abstractNumId w:val="18"/>
  </w:num>
  <w:num w:numId="5">
    <w:abstractNumId w:val="13"/>
  </w:num>
  <w:num w:numId="6">
    <w:abstractNumId w:val="1"/>
  </w:num>
  <w:num w:numId="7">
    <w:abstractNumId w:val="16"/>
  </w:num>
  <w:num w:numId="8">
    <w:abstractNumId w:val="0"/>
  </w:num>
  <w:num w:numId="9">
    <w:abstractNumId w:val="5"/>
  </w:num>
  <w:num w:numId="10">
    <w:abstractNumId w:val="12"/>
  </w:num>
  <w:num w:numId="11">
    <w:abstractNumId w:val="3"/>
  </w:num>
  <w:num w:numId="12">
    <w:abstractNumId w:val="23"/>
  </w:num>
  <w:num w:numId="13">
    <w:abstractNumId w:val="7"/>
  </w:num>
  <w:num w:numId="14">
    <w:abstractNumId w:val="22"/>
  </w:num>
  <w:num w:numId="15">
    <w:abstractNumId w:val="14"/>
  </w:num>
  <w:num w:numId="16">
    <w:abstractNumId w:val="20"/>
  </w:num>
  <w:num w:numId="17">
    <w:abstractNumId w:val="10"/>
  </w:num>
  <w:num w:numId="18">
    <w:abstractNumId w:val="17"/>
  </w:num>
  <w:num w:numId="19">
    <w:abstractNumId w:val="19"/>
  </w:num>
  <w:num w:numId="20">
    <w:abstractNumId w:val="8"/>
  </w:num>
  <w:num w:numId="21">
    <w:abstractNumId w:val="21"/>
  </w:num>
  <w:num w:numId="22">
    <w:abstractNumId w:val="2"/>
  </w:num>
  <w:num w:numId="23">
    <w:abstractNumId w:val="4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9D1"/>
    <w:rsid w:val="000022D4"/>
    <w:rsid w:val="00017956"/>
    <w:rsid w:val="000311F7"/>
    <w:rsid w:val="00037D97"/>
    <w:rsid w:val="000849BA"/>
    <w:rsid w:val="000B48B3"/>
    <w:rsid w:val="000C31AC"/>
    <w:rsid w:val="000C74A6"/>
    <w:rsid w:val="000E4665"/>
    <w:rsid w:val="00102FE0"/>
    <w:rsid w:val="00151AA8"/>
    <w:rsid w:val="00154313"/>
    <w:rsid w:val="001A4B29"/>
    <w:rsid w:val="001B4D2C"/>
    <w:rsid w:val="001B5C0E"/>
    <w:rsid w:val="001C3E12"/>
    <w:rsid w:val="0022059E"/>
    <w:rsid w:val="002320A2"/>
    <w:rsid w:val="00235EDC"/>
    <w:rsid w:val="00236138"/>
    <w:rsid w:val="002517B4"/>
    <w:rsid w:val="00264D4F"/>
    <w:rsid w:val="0027354C"/>
    <w:rsid w:val="002773F6"/>
    <w:rsid w:val="00277735"/>
    <w:rsid w:val="00287FC2"/>
    <w:rsid w:val="002953F2"/>
    <w:rsid w:val="002B3F02"/>
    <w:rsid w:val="002E398F"/>
    <w:rsid w:val="002F01F0"/>
    <w:rsid w:val="002F36CA"/>
    <w:rsid w:val="002F56AC"/>
    <w:rsid w:val="00352BD8"/>
    <w:rsid w:val="003635DF"/>
    <w:rsid w:val="00373BB3"/>
    <w:rsid w:val="003B019D"/>
    <w:rsid w:val="003B655E"/>
    <w:rsid w:val="003D035C"/>
    <w:rsid w:val="003E0C00"/>
    <w:rsid w:val="003F036D"/>
    <w:rsid w:val="00410E8A"/>
    <w:rsid w:val="0041706D"/>
    <w:rsid w:val="004772D1"/>
    <w:rsid w:val="004803BD"/>
    <w:rsid w:val="004C17C1"/>
    <w:rsid w:val="004F0E5B"/>
    <w:rsid w:val="005025AB"/>
    <w:rsid w:val="00514DE9"/>
    <w:rsid w:val="00544F91"/>
    <w:rsid w:val="00561A66"/>
    <w:rsid w:val="00567DFD"/>
    <w:rsid w:val="00586590"/>
    <w:rsid w:val="005A268D"/>
    <w:rsid w:val="005B5855"/>
    <w:rsid w:val="005D4C04"/>
    <w:rsid w:val="006643CF"/>
    <w:rsid w:val="006761E2"/>
    <w:rsid w:val="006A6541"/>
    <w:rsid w:val="006D3B9A"/>
    <w:rsid w:val="006F7E63"/>
    <w:rsid w:val="007037FC"/>
    <w:rsid w:val="007360EF"/>
    <w:rsid w:val="0074307F"/>
    <w:rsid w:val="00767A05"/>
    <w:rsid w:val="0077406E"/>
    <w:rsid w:val="007A065C"/>
    <w:rsid w:val="007E69A7"/>
    <w:rsid w:val="008012EC"/>
    <w:rsid w:val="00801419"/>
    <w:rsid w:val="00801B84"/>
    <w:rsid w:val="00807433"/>
    <w:rsid w:val="00825696"/>
    <w:rsid w:val="00836B9F"/>
    <w:rsid w:val="00844ACA"/>
    <w:rsid w:val="0086094A"/>
    <w:rsid w:val="00877077"/>
    <w:rsid w:val="008A2B9A"/>
    <w:rsid w:val="008C4E02"/>
    <w:rsid w:val="008E3439"/>
    <w:rsid w:val="00903A47"/>
    <w:rsid w:val="009152F5"/>
    <w:rsid w:val="0091600A"/>
    <w:rsid w:val="0092090B"/>
    <w:rsid w:val="0094087F"/>
    <w:rsid w:val="009732BC"/>
    <w:rsid w:val="009D59D1"/>
    <w:rsid w:val="00A2601B"/>
    <w:rsid w:val="00A72D72"/>
    <w:rsid w:val="00A96126"/>
    <w:rsid w:val="00AC5E2E"/>
    <w:rsid w:val="00B043F3"/>
    <w:rsid w:val="00B17DDF"/>
    <w:rsid w:val="00B40A2A"/>
    <w:rsid w:val="00B41BB0"/>
    <w:rsid w:val="00B42ABA"/>
    <w:rsid w:val="00B469F3"/>
    <w:rsid w:val="00B512C3"/>
    <w:rsid w:val="00B66BB7"/>
    <w:rsid w:val="00B85274"/>
    <w:rsid w:val="00BD3B50"/>
    <w:rsid w:val="00C32845"/>
    <w:rsid w:val="00C45A42"/>
    <w:rsid w:val="00C56619"/>
    <w:rsid w:val="00C82546"/>
    <w:rsid w:val="00C9297B"/>
    <w:rsid w:val="00CF5385"/>
    <w:rsid w:val="00CF5894"/>
    <w:rsid w:val="00D06A47"/>
    <w:rsid w:val="00D24302"/>
    <w:rsid w:val="00D34245"/>
    <w:rsid w:val="00D45C0E"/>
    <w:rsid w:val="00D52063"/>
    <w:rsid w:val="00DA7F02"/>
    <w:rsid w:val="00E03E19"/>
    <w:rsid w:val="00E24461"/>
    <w:rsid w:val="00E371D9"/>
    <w:rsid w:val="00E40388"/>
    <w:rsid w:val="00E558FB"/>
    <w:rsid w:val="00E73E41"/>
    <w:rsid w:val="00E76E4E"/>
    <w:rsid w:val="00E966E8"/>
    <w:rsid w:val="00EC2636"/>
    <w:rsid w:val="00EC7499"/>
    <w:rsid w:val="00EE1EC5"/>
    <w:rsid w:val="00F2495C"/>
    <w:rsid w:val="00F37018"/>
    <w:rsid w:val="00F542FE"/>
    <w:rsid w:val="00F6548C"/>
    <w:rsid w:val="00F91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D59D1"/>
    <w:pPr>
      <w:ind w:left="720"/>
      <w:contextualSpacing/>
    </w:pPr>
  </w:style>
  <w:style w:type="table" w:styleId="TableGrid">
    <w:name w:val="Table Grid"/>
    <w:basedOn w:val="TableNormal"/>
    <w:uiPriority w:val="59"/>
    <w:rsid w:val="00DA7F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72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D72"/>
  </w:style>
  <w:style w:type="paragraph" w:styleId="Footer">
    <w:name w:val="footer"/>
    <w:basedOn w:val="Normal"/>
    <w:link w:val="FooterChar"/>
    <w:uiPriority w:val="99"/>
    <w:unhideWhenUsed/>
    <w:rsid w:val="00A72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D72"/>
  </w:style>
  <w:style w:type="paragraph" w:styleId="BalloonText">
    <w:name w:val="Balloon Text"/>
    <w:basedOn w:val="Normal"/>
    <w:link w:val="BalloonTextChar"/>
    <w:uiPriority w:val="99"/>
    <w:semiHidden/>
    <w:unhideWhenUsed/>
    <w:rsid w:val="00A72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D7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0849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849BA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49BA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235E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PH" w:eastAsia="en-P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D59D1"/>
    <w:pPr>
      <w:ind w:left="720"/>
      <w:contextualSpacing/>
    </w:pPr>
  </w:style>
  <w:style w:type="table" w:styleId="TableGrid">
    <w:name w:val="Table Grid"/>
    <w:basedOn w:val="TableNormal"/>
    <w:uiPriority w:val="59"/>
    <w:rsid w:val="00DA7F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72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D72"/>
  </w:style>
  <w:style w:type="paragraph" w:styleId="Footer">
    <w:name w:val="footer"/>
    <w:basedOn w:val="Normal"/>
    <w:link w:val="FooterChar"/>
    <w:uiPriority w:val="99"/>
    <w:unhideWhenUsed/>
    <w:rsid w:val="00A72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D72"/>
  </w:style>
  <w:style w:type="paragraph" w:styleId="BalloonText">
    <w:name w:val="Balloon Text"/>
    <w:basedOn w:val="Normal"/>
    <w:link w:val="BalloonTextChar"/>
    <w:uiPriority w:val="99"/>
    <w:semiHidden/>
    <w:unhideWhenUsed/>
    <w:rsid w:val="00A72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D7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0849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849BA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49BA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235E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PH"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1919C-BD67-4796-B005-9D95F688A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RheaC</dc:creator>
  <cp:lastModifiedBy>Ana Taholo</cp:lastModifiedBy>
  <cp:revision>2</cp:revision>
  <dcterms:created xsi:type="dcterms:W3CDTF">2013-07-30T03:08:00Z</dcterms:created>
  <dcterms:modified xsi:type="dcterms:W3CDTF">2013-07-30T03:08:00Z</dcterms:modified>
</cp:coreProperties>
</file>